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10A4D" w14:textId="77777777" w:rsidR="002B3B69" w:rsidRDefault="005714C4">
      <w:pPr>
        <w:pStyle w:val="a3"/>
        <w:ind w:left="13016"/>
        <w:rPr>
          <w:sz w:val="20"/>
        </w:rPr>
      </w:pPr>
      <w:r>
        <w:rPr>
          <w:noProof/>
          <w:lang w:eastAsia="uk-UA"/>
        </w:rPr>
        <w:drawing>
          <wp:anchor distT="0" distB="0" distL="0" distR="0" simplePos="0" relativeHeight="15729152" behindDoc="0" locked="0" layoutInCell="1" allowOverlap="1" wp14:anchorId="3D41B362" wp14:editId="1C8B9670">
            <wp:simplePos x="0" y="0"/>
            <wp:positionH relativeFrom="page">
              <wp:posOffset>5069670</wp:posOffset>
            </wp:positionH>
            <wp:positionV relativeFrom="page">
              <wp:posOffset>512911</wp:posOffset>
            </wp:positionV>
            <wp:extent cx="1112480" cy="636648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480" cy="6366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uk-UA"/>
        </w:rPr>
        <w:drawing>
          <wp:inline distT="0" distB="0" distL="0" distR="0" wp14:anchorId="32170661" wp14:editId="385C79DA">
            <wp:extent cx="557897" cy="73304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897" cy="733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4E298" w14:textId="77777777" w:rsidR="002B3B69" w:rsidRDefault="005714C4">
      <w:pPr>
        <w:spacing w:before="334"/>
        <w:ind w:left="10745" w:right="2"/>
        <w:jc w:val="center"/>
        <w:rPr>
          <w:b/>
          <w:sz w:val="32"/>
        </w:rPr>
      </w:pPr>
      <w:r>
        <w:rPr>
          <w:noProof/>
          <w:lang w:eastAsia="uk-UA"/>
        </w:rPr>
        <w:drawing>
          <wp:anchor distT="0" distB="0" distL="0" distR="0" simplePos="0" relativeHeight="15729664" behindDoc="0" locked="0" layoutInCell="1" allowOverlap="1" wp14:anchorId="4EBB6607" wp14:editId="0645FF7A">
            <wp:simplePos x="0" y="0"/>
            <wp:positionH relativeFrom="page">
              <wp:posOffset>810259</wp:posOffset>
            </wp:positionH>
            <wp:positionV relativeFrom="paragraph">
              <wp:posOffset>-329818</wp:posOffset>
            </wp:positionV>
            <wp:extent cx="2750819" cy="600456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0819" cy="6004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2"/>
          <w:sz w:val="32"/>
        </w:rPr>
        <w:t>ДЕРЖПРАЦІ</w:t>
      </w:r>
    </w:p>
    <w:p w14:paraId="0E15CB05" w14:textId="6E8526CC" w:rsidR="002B3B69" w:rsidRDefault="00517BDB">
      <w:pPr>
        <w:spacing w:before="1"/>
        <w:ind w:left="10745"/>
        <w:jc w:val="center"/>
        <w:rPr>
          <w:b/>
          <w:sz w:val="28"/>
        </w:rPr>
      </w:pPr>
      <w:r>
        <w:rPr>
          <w:b/>
          <w:sz w:val="28"/>
        </w:rPr>
        <w:t>ЦЕНТРАЛЬНЕ</w:t>
      </w:r>
      <w:r w:rsidR="005714C4">
        <w:rPr>
          <w:b/>
          <w:spacing w:val="-18"/>
          <w:sz w:val="28"/>
        </w:rPr>
        <w:t xml:space="preserve"> </w:t>
      </w:r>
      <w:r w:rsidR="005714C4">
        <w:rPr>
          <w:b/>
          <w:sz w:val="28"/>
        </w:rPr>
        <w:t>МІЖРЕГІОНАЛЬНЕ УПРАВЛІННЯ ДЕРЖАВНОЇ</w:t>
      </w:r>
    </w:p>
    <w:p w14:paraId="751A4492" w14:textId="77777777" w:rsidR="002B3B69" w:rsidRDefault="005714C4">
      <w:pPr>
        <w:spacing w:line="322" w:lineRule="exact"/>
        <w:ind w:left="10745" w:right="5"/>
        <w:jc w:val="center"/>
        <w:rPr>
          <w:b/>
          <w:sz w:val="28"/>
        </w:rPr>
      </w:pPr>
      <w:r>
        <w:rPr>
          <w:b/>
          <w:sz w:val="28"/>
        </w:rPr>
        <w:t>СЛУЖБИ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З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ПИТАНЬ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ПРАЦІ</w:t>
      </w:r>
    </w:p>
    <w:p w14:paraId="0BC5995E" w14:textId="2E9091C8" w:rsidR="002B3B69" w:rsidRDefault="005714C4">
      <w:pPr>
        <w:ind w:left="11629" w:right="886"/>
        <w:jc w:val="center"/>
        <w:rPr>
          <w:sz w:val="18"/>
        </w:rPr>
      </w:pPr>
      <w:r>
        <w:rPr>
          <w:spacing w:val="-8"/>
          <w:sz w:val="18"/>
        </w:rPr>
        <w:t xml:space="preserve"> </w:t>
      </w:r>
      <w:r>
        <w:rPr>
          <w:sz w:val="18"/>
        </w:rPr>
        <w:t>адреса:</w:t>
      </w:r>
      <w:r>
        <w:rPr>
          <w:spacing w:val="-7"/>
          <w:sz w:val="18"/>
        </w:rPr>
        <w:t xml:space="preserve"> </w:t>
      </w:r>
      <w:r w:rsidR="00517BDB">
        <w:rPr>
          <w:sz w:val="20"/>
          <w:szCs w:val="20"/>
        </w:rPr>
        <w:t>вул. Вав</w:t>
      </w:r>
      <w:r w:rsidR="00B23E25">
        <w:rPr>
          <w:sz w:val="20"/>
          <w:szCs w:val="20"/>
        </w:rPr>
        <w:t>и</w:t>
      </w:r>
      <w:r w:rsidR="00517BDB">
        <w:rPr>
          <w:sz w:val="20"/>
          <w:szCs w:val="20"/>
        </w:rPr>
        <w:t xml:space="preserve">лових, 10, м. Київ, 04060 </w:t>
      </w:r>
      <w:r>
        <w:rPr>
          <w:sz w:val="18"/>
        </w:rPr>
        <w:t xml:space="preserve">Е-mail: </w:t>
      </w:r>
      <w:hyperlink r:id="rId9" w:history="1">
        <w:r w:rsidR="00B23E25" w:rsidRPr="00B354CE">
          <w:rPr>
            <w:rStyle w:val="a9"/>
          </w:rPr>
          <w:t>kv@dsp.gov.ua</w:t>
        </w:r>
      </w:hyperlink>
      <w:r w:rsidR="00B23E25">
        <w:t xml:space="preserve"> </w:t>
      </w:r>
    </w:p>
    <w:p w14:paraId="3699563C" w14:textId="1547DC69" w:rsidR="002B3B69" w:rsidRDefault="005714C4">
      <w:pPr>
        <w:ind w:left="10745" w:right="2"/>
        <w:jc w:val="center"/>
        <w:rPr>
          <w:sz w:val="18"/>
        </w:rPr>
      </w:pPr>
      <w:proofErr w:type="spellStart"/>
      <w:r>
        <w:rPr>
          <w:sz w:val="18"/>
        </w:rPr>
        <w:t>тел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 xml:space="preserve"> </w:t>
      </w:r>
      <w:r w:rsidR="00517BDB">
        <w:rPr>
          <w:sz w:val="20"/>
          <w:szCs w:val="20"/>
        </w:rPr>
        <w:t>(044) 481-50-40</w:t>
      </w:r>
    </w:p>
    <w:p w14:paraId="338E0048" w14:textId="77777777" w:rsidR="002B3B69" w:rsidRDefault="002B3B69">
      <w:pPr>
        <w:pStyle w:val="a3"/>
        <w:ind w:left="0"/>
        <w:rPr>
          <w:sz w:val="18"/>
        </w:rPr>
      </w:pPr>
    </w:p>
    <w:p w14:paraId="69ADA4BE" w14:textId="77777777" w:rsidR="002B3B69" w:rsidRDefault="002B3B69">
      <w:pPr>
        <w:pStyle w:val="a3"/>
        <w:ind w:left="0"/>
        <w:rPr>
          <w:sz w:val="18"/>
        </w:rPr>
      </w:pPr>
    </w:p>
    <w:p w14:paraId="4595FE04" w14:textId="77777777" w:rsidR="002B3B69" w:rsidRDefault="002B3B69">
      <w:pPr>
        <w:pStyle w:val="a3"/>
        <w:ind w:left="0"/>
        <w:rPr>
          <w:sz w:val="18"/>
        </w:rPr>
      </w:pPr>
    </w:p>
    <w:p w14:paraId="263EB5FF" w14:textId="77777777" w:rsidR="002B3B69" w:rsidRDefault="002B3B69">
      <w:pPr>
        <w:pStyle w:val="a3"/>
        <w:spacing w:before="92"/>
        <w:ind w:left="0"/>
        <w:rPr>
          <w:sz w:val="18"/>
        </w:rPr>
      </w:pPr>
    </w:p>
    <w:p w14:paraId="4ED8C99C" w14:textId="77777777" w:rsidR="002B3B69" w:rsidRDefault="005714C4">
      <w:pPr>
        <w:pStyle w:val="a4"/>
      </w:pPr>
      <w:r>
        <w:t>Психосоціальна підтримка на</w:t>
      </w:r>
      <w:r>
        <w:rPr>
          <w:spacing w:val="-10"/>
        </w:rPr>
        <w:t xml:space="preserve"> </w:t>
      </w:r>
      <w:r>
        <w:t>робочому</w:t>
      </w:r>
      <w:r>
        <w:rPr>
          <w:spacing w:val="-10"/>
        </w:rPr>
        <w:t xml:space="preserve"> </w:t>
      </w:r>
      <w:r>
        <w:t>місці</w:t>
      </w:r>
      <w:r>
        <w:rPr>
          <w:spacing w:val="-9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воєнний і післявоєнний час</w:t>
      </w:r>
    </w:p>
    <w:p w14:paraId="6DBB3492" w14:textId="77777777" w:rsidR="002B3B69" w:rsidRDefault="002B3B69">
      <w:pPr>
        <w:pStyle w:val="a3"/>
        <w:ind w:left="0"/>
        <w:rPr>
          <w:b/>
          <w:i/>
          <w:sz w:val="20"/>
        </w:rPr>
      </w:pPr>
    </w:p>
    <w:p w14:paraId="41DCA925" w14:textId="77777777" w:rsidR="002B3B69" w:rsidRDefault="002B3B69">
      <w:pPr>
        <w:pStyle w:val="a3"/>
        <w:ind w:left="0"/>
        <w:rPr>
          <w:b/>
          <w:i/>
          <w:sz w:val="20"/>
        </w:rPr>
      </w:pPr>
    </w:p>
    <w:p w14:paraId="4951BDB1" w14:textId="77777777" w:rsidR="002B3B69" w:rsidRDefault="002B3B69">
      <w:pPr>
        <w:pStyle w:val="a3"/>
        <w:ind w:left="0"/>
        <w:rPr>
          <w:b/>
          <w:i/>
          <w:sz w:val="20"/>
        </w:rPr>
      </w:pPr>
    </w:p>
    <w:p w14:paraId="5FE7138E" w14:textId="77777777" w:rsidR="002B3B69" w:rsidRDefault="002B3B69">
      <w:pPr>
        <w:pStyle w:val="a3"/>
        <w:ind w:left="0"/>
        <w:rPr>
          <w:b/>
          <w:i/>
          <w:sz w:val="20"/>
        </w:rPr>
      </w:pPr>
    </w:p>
    <w:p w14:paraId="3EE609C6" w14:textId="77777777" w:rsidR="002B3B69" w:rsidRDefault="002B3B69">
      <w:pPr>
        <w:pStyle w:val="a3"/>
        <w:ind w:left="0"/>
        <w:rPr>
          <w:b/>
          <w:i/>
          <w:sz w:val="20"/>
        </w:rPr>
      </w:pPr>
    </w:p>
    <w:p w14:paraId="1A11CCF2" w14:textId="77777777" w:rsidR="002B3B69" w:rsidRDefault="005714C4">
      <w:pPr>
        <w:pStyle w:val="a3"/>
        <w:spacing w:before="191"/>
        <w:ind w:left="0"/>
        <w:rPr>
          <w:b/>
          <w:i/>
          <w:sz w:val="20"/>
        </w:rPr>
      </w:pPr>
      <w:r>
        <w:rPr>
          <w:noProof/>
          <w:lang w:eastAsia="uk-UA"/>
        </w:rPr>
        <w:drawing>
          <wp:anchor distT="0" distB="0" distL="0" distR="0" simplePos="0" relativeHeight="487587840" behindDoc="1" locked="0" layoutInCell="1" allowOverlap="1" wp14:anchorId="46669222" wp14:editId="6800FFA3">
            <wp:simplePos x="0" y="0"/>
            <wp:positionH relativeFrom="page">
              <wp:posOffset>7726091</wp:posOffset>
            </wp:positionH>
            <wp:positionV relativeFrom="paragraph">
              <wp:posOffset>282562</wp:posOffset>
            </wp:positionV>
            <wp:extent cx="2108110" cy="869156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8110" cy="869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F0157D" w14:textId="77777777" w:rsidR="002B3B69" w:rsidRDefault="002B3B69">
      <w:pPr>
        <w:rPr>
          <w:sz w:val="20"/>
        </w:rPr>
        <w:sectPr w:rsidR="002B3B69">
          <w:type w:val="continuous"/>
          <w:pgSz w:w="16840" w:h="11910" w:orient="landscape"/>
          <w:pgMar w:top="540" w:right="320" w:bottom="280" w:left="460" w:header="720" w:footer="720" w:gutter="0"/>
          <w:cols w:space="720"/>
        </w:sectPr>
      </w:pPr>
    </w:p>
    <w:p w14:paraId="10753162" w14:textId="77777777" w:rsidR="002B3B69" w:rsidRDefault="005714C4">
      <w:pPr>
        <w:spacing w:before="79"/>
        <w:ind w:left="862" w:firstLine="94"/>
        <w:rPr>
          <w:b/>
          <w:sz w:val="28"/>
        </w:rPr>
      </w:pPr>
      <w:r>
        <w:rPr>
          <w:b/>
          <w:color w:val="1D1D1B"/>
          <w:sz w:val="28"/>
        </w:rPr>
        <w:lastRenderedPageBreak/>
        <w:t>Психосоціальна</w:t>
      </w:r>
      <w:r>
        <w:rPr>
          <w:b/>
          <w:color w:val="1D1D1B"/>
          <w:spacing w:val="-18"/>
          <w:sz w:val="28"/>
        </w:rPr>
        <w:t xml:space="preserve"> </w:t>
      </w:r>
      <w:r>
        <w:rPr>
          <w:b/>
          <w:color w:val="1D1D1B"/>
          <w:sz w:val="28"/>
        </w:rPr>
        <w:t>підтримка</w:t>
      </w:r>
      <w:r>
        <w:rPr>
          <w:b/>
          <w:color w:val="1D1D1B"/>
          <w:spacing w:val="-17"/>
          <w:sz w:val="28"/>
        </w:rPr>
        <w:t xml:space="preserve"> </w:t>
      </w:r>
      <w:r>
        <w:rPr>
          <w:b/>
          <w:color w:val="1D1D1B"/>
          <w:sz w:val="28"/>
        </w:rPr>
        <w:t>на робочому місці у воєнний та</w:t>
      </w:r>
    </w:p>
    <w:p w14:paraId="7AF42F53" w14:textId="77777777" w:rsidR="002B3B69" w:rsidRDefault="005714C4">
      <w:pPr>
        <w:spacing w:before="1"/>
        <w:ind w:left="1548"/>
        <w:rPr>
          <w:b/>
          <w:sz w:val="28"/>
        </w:rPr>
      </w:pPr>
      <w:r>
        <w:rPr>
          <w:b/>
          <w:color w:val="1D1D1B"/>
          <w:spacing w:val="-2"/>
          <w:sz w:val="28"/>
        </w:rPr>
        <w:t>післявоєнний</w:t>
      </w:r>
      <w:r>
        <w:rPr>
          <w:b/>
          <w:color w:val="1D1D1B"/>
          <w:spacing w:val="-4"/>
          <w:sz w:val="28"/>
        </w:rPr>
        <w:t xml:space="preserve"> </w:t>
      </w:r>
      <w:r>
        <w:rPr>
          <w:b/>
          <w:color w:val="1D1D1B"/>
          <w:spacing w:val="-5"/>
          <w:sz w:val="28"/>
        </w:rPr>
        <w:t>час</w:t>
      </w:r>
    </w:p>
    <w:p w14:paraId="04C8823C" w14:textId="77777777" w:rsidR="002B3B69" w:rsidRDefault="005714C4">
      <w:pPr>
        <w:pStyle w:val="a3"/>
        <w:spacing w:before="240"/>
        <w:ind w:right="38" w:firstLine="397"/>
        <w:jc w:val="both"/>
      </w:pPr>
      <w:r>
        <w:rPr>
          <w:color w:val="1D1D1B"/>
        </w:rPr>
        <w:t>Психосоціальна підтримка співробітників має стати пріоритетною частиною загальної політики безпеки і здоров’я на роботі. Системна турбота про психічне здоров’я так само важлива, як і турбота про фізичний стан людини, адже це може врятувати життя, запобігти травмуванню на роботі, зберегти кадровий потенціал, підвищити мотивацію і продуктивність, а також стати додатковим фактором привабливості для шукачів роботи та інвесторів.</w:t>
      </w:r>
    </w:p>
    <w:p w14:paraId="1B38EDAC" w14:textId="77777777" w:rsidR="002B3B69" w:rsidRDefault="005714C4">
      <w:pPr>
        <w:pStyle w:val="1"/>
        <w:numPr>
          <w:ilvl w:val="0"/>
          <w:numId w:val="4"/>
        </w:numPr>
        <w:tabs>
          <w:tab w:val="left" w:pos="827"/>
          <w:tab w:val="left" w:pos="1844"/>
          <w:tab w:val="left" w:pos="2421"/>
          <w:tab w:val="left" w:pos="3593"/>
        </w:tabs>
        <w:spacing w:before="119"/>
        <w:ind w:right="39" w:firstLine="0"/>
        <w:jc w:val="left"/>
        <w:rPr>
          <w:u w:val="none"/>
        </w:rPr>
      </w:pPr>
      <w:r>
        <w:rPr>
          <w:spacing w:val="-2"/>
          <w:u w:val="none"/>
        </w:rPr>
        <w:t>Основні</w:t>
      </w:r>
      <w:r>
        <w:rPr>
          <w:u w:val="none"/>
        </w:rPr>
        <w:tab/>
      </w:r>
      <w:r>
        <w:rPr>
          <w:spacing w:val="-4"/>
          <w:u w:val="none"/>
        </w:rPr>
        <w:t>цілі</w:t>
      </w:r>
      <w:r>
        <w:rPr>
          <w:u w:val="none"/>
        </w:rPr>
        <w:tab/>
      </w:r>
      <w:r>
        <w:rPr>
          <w:spacing w:val="-2"/>
          <w:u w:val="none"/>
        </w:rPr>
        <w:t>програми</w:t>
      </w:r>
      <w:r>
        <w:rPr>
          <w:u w:val="none"/>
        </w:rPr>
        <w:tab/>
      </w:r>
      <w:r>
        <w:rPr>
          <w:spacing w:val="-2"/>
          <w:u w:val="none"/>
        </w:rPr>
        <w:t xml:space="preserve">психосоціальної </w:t>
      </w:r>
      <w:r>
        <w:rPr>
          <w:u w:val="none"/>
        </w:rPr>
        <w:t>підтримки на робочому місці</w:t>
      </w:r>
    </w:p>
    <w:p w14:paraId="7202A9F6" w14:textId="77777777" w:rsidR="002B3B69" w:rsidRDefault="005714C4">
      <w:pPr>
        <w:pStyle w:val="a5"/>
        <w:numPr>
          <w:ilvl w:val="0"/>
          <w:numId w:val="2"/>
        </w:numPr>
        <w:tabs>
          <w:tab w:val="left" w:pos="827"/>
        </w:tabs>
        <w:spacing w:before="121"/>
        <w:ind w:right="40" w:firstLine="0"/>
        <w:jc w:val="left"/>
      </w:pPr>
      <w:r>
        <w:t>Визнати</w:t>
      </w:r>
      <w:r>
        <w:rPr>
          <w:spacing w:val="40"/>
        </w:rPr>
        <w:t xml:space="preserve"> </w:t>
      </w:r>
      <w:r>
        <w:t>психосоціальні</w:t>
      </w:r>
      <w:r>
        <w:rPr>
          <w:spacing w:val="40"/>
        </w:rPr>
        <w:t xml:space="preserve"> </w:t>
      </w:r>
      <w:r>
        <w:t>наслідки</w:t>
      </w:r>
      <w:r>
        <w:rPr>
          <w:spacing w:val="40"/>
        </w:rPr>
        <w:t xml:space="preserve"> </w:t>
      </w:r>
      <w:r>
        <w:t>війни</w:t>
      </w:r>
      <w:r>
        <w:rPr>
          <w:spacing w:val="40"/>
        </w:rPr>
        <w:t xml:space="preserve"> </w:t>
      </w:r>
      <w:r>
        <w:t>для людини і сфери праці;</w:t>
      </w:r>
    </w:p>
    <w:p w14:paraId="6B3F3155" w14:textId="77777777" w:rsidR="002B3B69" w:rsidRDefault="005714C4">
      <w:pPr>
        <w:pStyle w:val="a5"/>
        <w:numPr>
          <w:ilvl w:val="0"/>
          <w:numId w:val="2"/>
        </w:numPr>
        <w:tabs>
          <w:tab w:val="left" w:pos="827"/>
        </w:tabs>
        <w:ind w:firstLine="0"/>
        <w:jc w:val="left"/>
      </w:pPr>
      <w:r>
        <w:t>Посилити позиції роботодавця та профспілки як лідерів, орієнтованих на добробут працівників;</w:t>
      </w:r>
    </w:p>
    <w:p w14:paraId="72548A87" w14:textId="77777777" w:rsidR="002B3B69" w:rsidRDefault="005714C4">
      <w:pPr>
        <w:pStyle w:val="a5"/>
        <w:numPr>
          <w:ilvl w:val="1"/>
          <w:numId w:val="2"/>
        </w:numPr>
        <w:tabs>
          <w:tab w:val="left" w:pos="1546"/>
        </w:tabs>
        <w:ind w:right="40" w:firstLine="720"/>
      </w:pPr>
      <w:r>
        <w:t xml:space="preserve">Сформувати психологічно безпечне середовище, де принцип конфіденційності й відсутність стигми та дискримінації має пріоритетне </w:t>
      </w:r>
      <w:r>
        <w:rPr>
          <w:spacing w:val="-2"/>
        </w:rPr>
        <w:t>значення;</w:t>
      </w:r>
    </w:p>
    <w:p w14:paraId="3053589A" w14:textId="77777777" w:rsidR="002B3B69" w:rsidRDefault="005714C4">
      <w:pPr>
        <w:pStyle w:val="a5"/>
        <w:numPr>
          <w:ilvl w:val="1"/>
          <w:numId w:val="2"/>
        </w:numPr>
        <w:tabs>
          <w:tab w:val="left" w:pos="1546"/>
        </w:tabs>
        <w:ind w:firstLine="720"/>
      </w:pPr>
      <w:r>
        <w:t>Навчити працівників розпізнавати ознаки психологічних проблем для запобігання появі важких психічних і поведінкових наслідків;</w:t>
      </w:r>
    </w:p>
    <w:p w14:paraId="087AD3A8" w14:textId="77777777" w:rsidR="002B3B69" w:rsidRDefault="005714C4">
      <w:pPr>
        <w:pStyle w:val="a5"/>
        <w:numPr>
          <w:ilvl w:val="1"/>
          <w:numId w:val="2"/>
        </w:numPr>
        <w:tabs>
          <w:tab w:val="left" w:pos="1546"/>
        </w:tabs>
        <w:ind w:firstLine="720"/>
      </w:pPr>
      <w:r>
        <w:t>Навчити методів управління стресом та навичкам психологічного відновлення;</w:t>
      </w:r>
    </w:p>
    <w:p w14:paraId="6B1680FC" w14:textId="77777777" w:rsidR="002B3B69" w:rsidRDefault="005714C4">
      <w:pPr>
        <w:pStyle w:val="a5"/>
        <w:numPr>
          <w:ilvl w:val="1"/>
          <w:numId w:val="2"/>
        </w:numPr>
        <w:tabs>
          <w:tab w:val="left" w:pos="1546"/>
          <w:tab w:val="left" w:pos="3177"/>
          <w:tab w:val="left" w:pos="5014"/>
        </w:tabs>
        <w:ind w:firstLine="720"/>
      </w:pPr>
      <w:r>
        <w:rPr>
          <w:spacing w:val="-2"/>
        </w:rPr>
        <w:t>Запобігти</w:t>
      </w:r>
      <w:r>
        <w:tab/>
      </w:r>
      <w:r>
        <w:rPr>
          <w:spacing w:val="-2"/>
        </w:rPr>
        <w:t>емоційному</w:t>
      </w:r>
      <w:r>
        <w:tab/>
      </w:r>
      <w:r>
        <w:rPr>
          <w:spacing w:val="-6"/>
        </w:rPr>
        <w:t xml:space="preserve">та </w:t>
      </w:r>
      <w:r>
        <w:t>професійному вигоранню;</w:t>
      </w:r>
    </w:p>
    <w:p w14:paraId="595F4326" w14:textId="77777777" w:rsidR="002B3B69" w:rsidRDefault="005714C4">
      <w:pPr>
        <w:pStyle w:val="a5"/>
        <w:numPr>
          <w:ilvl w:val="1"/>
          <w:numId w:val="2"/>
        </w:numPr>
        <w:tabs>
          <w:tab w:val="left" w:pos="1546"/>
        </w:tabs>
        <w:ind w:firstLine="720"/>
      </w:pPr>
      <w:r>
        <w:t>Навчити працівників навичок надання першої психологічної допомоги (ППД);</w:t>
      </w:r>
    </w:p>
    <w:p w14:paraId="369FEF88" w14:textId="77777777" w:rsidR="002B3B69" w:rsidRDefault="005714C4">
      <w:pPr>
        <w:pStyle w:val="a5"/>
        <w:numPr>
          <w:ilvl w:val="1"/>
          <w:numId w:val="2"/>
        </w:numPr>
        <w:tabs>
          <w:tab w:val="left" w:pos="1546"/>
        </w:tabs>
        <w:spacing w:before="1"/>
        <w:ind w:right="38" w:firstLine="720"/>
      </w:pPr>
      <w:r>
        <w:t>Надати доступ до зовнішніх ресурсів фахової психологічної допомоги;</w:t>
      </w:r>
    </w:p>
    <w:p w14:paraId="30B50F5F" w14:textId="77777777" w:rsidR="002B3B69" w:rsidRDefault="005714C4">
      <w:pPr>
        <w:pStyle w:val="a5"/>
        <w:numPr>
          <w:ilvl w:val="1"/>
          <w:numId w:val="2"/>
        </w:numPr>
        <w:tabs>
          <w:tab w:val="left" w:pos="1546"/>
        </w:tabs>
        <w:ind w:right="38" w:firstLine="720"/>
      </w:pPr>
      <w:r>
        <w:t>Стати більш відкритими до розмов</w:t>
      </w:r>
      <w:r>
        <w:rPr>
          <w:spacing w:val="40"/>
        </w:rPr>
        <w:t xml:space="preserve"> </w:t>
      </w:r>
      <w:r>
        <w:t>про ментальне здоров’я та ініціатив щодо психосоціальної підтримки на робочому місці.</w:t>
      </w:r>
    </w:p>
    <w:p w14:paraId="2D1B769F" w14:textId="77777777" w:rsidR="002B3B69" w:rsidRDefault="005714C4">
      <w:pPr>
        <w:pStyle w:val="1"/>
        <w:numPr>
          <w:ilvl w:val="0"/>
          <w:numId w:val="4"/>
        </w:numPr>
        <w:tabs>
          <w:tab w:val="left" w:pos="531"/>
          <w:tab w:val="left" w:pos="533"/>
          <w:tab w:val="left" w:pos="2123"/>
          <w:tab w:val="left" w:pos="4240"/>
        </w:tabs>
        <w:spacing w:before="252"/>
        <w:ind w:left="533" w:right="39" w:hanging="360"/>
        <w:jc w:val="left"/>
        <w:rPr>
          <w:u w:val="none"/>
        </w:rPr>
      </w:pPr>
      <w:r>
        <w:rPr>
          <w:spacing w:val="-2"/>
        </w:rPr>
        <w:t>Алгоритм</w:t>
      </w:r>
      <w:r>
        <w:tab/>
      </w:r>
      <w:r>
        <w:rPr>
          <w:spacing w:val="-2"/>
        </w:rPr>
        <w:t>запровадження</w:t>
      </w:r>
      <w:r>
        <w:tab/>
      </w:r>
      <w:r>
        <w:rPr>
          <w:spacing w:val="-2"/>
        </w:rPr>
        <w:t>програми</w:t>
      </w:r>
      <w:r>
        <w:rPr>
          <w:spacing w:val="-2"/>
          <w:u w:val="none"/>
        </w:rPr>
        <w:t xml:space="preserve"> </w:t>
      </w:r>
      <w:r>
        <w:t>психосоціальної підтримки на робочому місці</w:t>
      </w:r>
    </w:p>
    <w:p w14:paraId="11A273B4" w14:textId="77777777" w:rsidR="002B3B69" w:rsidRDefault="005714C4">
      <w:pPr>
        <w:pStyle w:val="a3"/>
        <w:spacing w:before="79"/>
        <w:ind w:left="136" w:right="39"/>
        <w:jc w:val="both"/>
      </w:pPr>
      <w:r>
        <w:br w:type="column"/>
      </w:r>
      <w:r>
        <w:lastRenderedPageBreak/>
        <w:t>Підготовчий етап: Поспілкуйтеся з керівником</w:t>
      </w:r>
      <w:r>
        <w:rPr>
          <w:spacing w:val="40"/>
        </w:rPr>
        <w:t xml:space="preserve"> </w:t>
      </w:r>
      <w:r>
        <w:t>на тему важливості й користі психосоціальної підтримки працівників у воєнний і післявоєнний час — як для працівників, так і для бізнесу.</w:t>
      </w:r>
    </w:p>
    <w:p w14:paraId="203D6DE0" w14:textId="77777777" w:rsidR="002B3B69" w:rsidRDefault="002B3B69">
      <w:pPr>
        <w:pStyle w:val="a3"/>
        <w:ind w:left="0"/>
      </w:pPr>
    </w:p>
    <w:p w14:paraId="6FACE7AA" w14:textId="5E197653" w:rsidR="002B3B69" w:rsidRDefault="00C00D52">
      <w:pPr>
        <w:pStyle w:val="a3"/>
        <w:ind w:left="136" w:right="39"/>
        <w:jc w:val="both"/>
      </w:pPr>
      <w:r>
        <w:t>Алгори</w:t>
      </w:r>
      <w:r w:rsidR="005714C4">
        <w:t>тм запровадження ПСП на робочому</w:t>
      </w:r>
      <w:r w:rsidR="005714C4">
        <w:rPr>
          <w:spacing w:val="40"/>
        </w:rPr>
        <w:t xml:space="preserve"> </w:t>
      </w:r>
      <w:r w:rsidR="005714C4">
        <w:rPr>
          <w:spacing w:val="-2"/>
        </w:rPr>
        <w:t>місці:</w:t>
      </w:r>
    </w:p>
    <w:p w14:paraId="574054ED" w14:textId="77777777" w:rsidR="002B3B69" w:rsidRDefault="002B3B69">
      <w:pPr>
        <w:pStyle w:val="a3"/>
        <w:ind w:left="0"/>
      </w:pPr>
    </w:p>
    <w:p w14:paraId="5A06DECA" w14:textId="77777777" w:rsidR="002B3B69" w:rsidRDefault="005714C4">
      <w:pPr>
        <w:pStyle w:val="1"/>
        <w:rPr>
          <w:u w:val="none"/>
        </w:rPr>
      </w:pPr>
      <w:r>
        <w:t>Крок 1: Створення ініціативної групи й аналіз</w:t>
      </w:r>
      <w:r>
        <w:rPr>
          <w:u w:val="none"/>
        </w:rPr>
        <w:t xml:space="preserve"> </w:t>
      </w:r>
      <w:r>
        <w:rPr>
          <w:spacing w:val="-2"/>
        </w:rPr>
        <w:t>ситуації</w:t>
      </w:r>
    </w:p>
    <w:p w14:paraId="549DCB4A" w14:textId="77777777" w:rsidR="002B3B69" w:rsidRDefault="002B3B69">
      <w:pPr>
        <w:pStyle w:val="a3"/>
        <w:ind w:left="0"/>
        <w:rPr>
          <w:b/>
        </w:rPr>
      </w:pPr>
    </w:p>
    <w:p w14:paraId="448CC2E7" w14:textId="77777777" w:rsidR="002B3B69" w:rsidRDefault="005714C4">
      <w:pPr>
        <w:pStyle w:val="a5"/>
        <w:numPr>
          <w:ilvl w:val="1"/>
          <w:numId w:val="3"/>
        </w:numPr>
        <w:tabs>
          <w:tab w:val="left" w:pos="650"/>
          <w:tab w:val="left" w:pos="1739"/>
          <w:tab w:val="left" w:pos="3068"/>
          <w:tab w:val="left" w:pos="3874"/>
          <w:tab w:val="left" w:pos="4356"/>
        </w:tabs>
        <w:spacing w:before="1"/>
        <w:ind w:firstLine="0"/>
      </w:pPr>
      <w:r>
        <w:rPr>
          <w:spacing w:val="-2"/>
        </w:rPr>
        <w:t>Створіть</w:t>
      </w:r>
      <w:r>
        <w:tab/>
      </w:r>
      <w:r>
        <w:rPr>
          <w:spacing w:val="-2"/>
        </w:rPr>
        <w:t>ініціативну</w:t>
      </w:r>
      <w:r>
        <w:tab/>
      </w:r>
      <w:r>
        <w:rPr>
          <w:spacing w:val="-2"/>
        </w:rPr>
        <w:t>групу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 xml:space="preserve">рівні </w:t>
      </w:r>
      <w:r>
        <w:t>підприємства за участі:</w:t>
      </w:r>
    </w:p>
    <w:p w14:paraId="671DFCC5" w14:textId="77777777" w:rsidR="002B3B69" w:rsidRDefault="005714C4">
      <w:pPr>
        <w:pStyle w:val="a5"/>
        <w:numPr>
          <w:ilvl w:val="2"/>
          <w:numId w:val="3"/>
        </w:numPr>
        <w:tabs>
          <w:tab w:val="left" w:pos="235"/>
        </w:tabs>
        <w:spacing w:line="252" w:lineRule="exact"/>
        <w:ind w:left="235" w:right="0" w:hanging="128"/>
        <w:jc w:val="left"/>
      </w:pPr>
      <w:r>
        <w:rPr>
          <w:spacing w:val="-2"/>
        </w:rPr>
        <w:t>представника</w:t>
      </w:r>
      <w:r>
        <w:rPr>
          <w:spacing w:val="7"/>
        </w:rPr>
        <w:t xml:space="preserve"> </w:t>
      </w:r>
      <w:r>
        <w:rPr>
          <w:spacing w:val="-2"/>
        </w:rPr>
        <w:t>роботодавця</w:t>
      </w:r>
    </w:p>
    <w:p w14:paraId="0476FE24" w14:textId="77777777" w:rsidR="002B3B69" w:rsidRDefault="005714C4">
      <w:pPr>
        <w:pStyle w:val="a5"/>
        <w:numPr>
          <w:ilvl w:val="2"/>
          <w:numId w:val="3"/>
        </w:numPr>
        <w:tabs>
          <w:tab w:val="left" w:pos="235"/>
        </w:tabs>
        <w:ind w:left="235" w:right="0" w:hanging="128"/>
        <w:jc w:val="left"/>
      </w:pPr>
      <w:r>
        <w:rPr>
          <w:spacing w:val="-2"/>
        </w:rPr>
        <w:t>представника</w:t>
      </w:r>
      <w:r>
        <w:rPr>
          <w:spacing w:val="7"/>
        </w:rPr>
        <w:t xml:space="preserve"> </w:t>
      </w:r>
      <w:r>
        <w:rPr>
          <w:spacing w:val="-2"/>
        </w:rPr>
        <w:t>працівників</w:t>
      </w:r>
    </w:p>
    <w:p w14:paraId="6400661F" w14:textId="77777777" w:rsidR="002B3B69" w:rsidRDefault="005714C4">
      <w:pPr>
        <w:pStyle w:val="a5"/>
        <w:numPr>
          <w:ilvl w:val="2"/>
          <w:numId w:val="3"/>
        </w:numPr>
        <w:tabs>
          <w:tab w:val="left" w:pos="235"/>
        </w:tabs>
        <w:ind w:left="235" w:right="0" w:hanging="128"/>
        <w:jc w:val="left"/>
      </w:pPr>
      <w:r>
        <w:t>психолога</w:t>
      </w:r>
      <w:r>
        <w:rPr>
          <w:spacing w:val="-9"/>
        </w:rPr>
        <w:t xml:space="preserve"> </w:t>
      </w:r>
      <w:r>
        <w:t>(штатного</w:t>
      </w:r>
      <w:r>
        <w:rPr>
          <w:spacing w:val="-7"/>
        </w:rPr>
        <w:t xml:space="preserve"> </w:t>
      </w:r>
      <w:r>
        <w:t>або</w:t>
      </w:r>
      <w:r>
        <w:rPr>
          <w:spacing w:val="-8"/>
        </w:rPr>
        <w:t xml:space="preserve"> </w:t>
      </w:r>
      <w:r>
        <w:rPr>
          <w:spacing w:val="-2"/>
        </w:rPr>
        <w:t>позаштатного)</w:t>
      </w:r>
    </w:p>
    <w:p w14:paraId="7E5A9231" w14:textId="77777777" w:rsidR="002B3B69" w:rsidRDefault="005714C4">
      <w:pPr>
        <w:pStyle w:val="a5"/>
        <w:numPr>
          <w:ilvl w:val="1"/>
          <w:numId w:val="3"/>
        </w:numPr>
        <w:tabs>
          <w:tab w:val="left" w:pos="654"/>
          <w:tab w:val="left" w:pos="1794"/>
          <w:tab w:val="left" w:pos="2549"/>
          <w:tab w:val="left" w:pos="3211"/>
          <w:tab w:val="left" w:pos="4279"/>
        </w:tabs>
        <w:ind w:firstLine="0"/>
      </w:pPr>
      <w:r>
        <w:rPr>
          <w:spacing w:val="-2"/>
        </w:rPr>
        <w:t>Визначте</w:t>
      </w:r>
      <w:r>
        <w:tab/>
      </w:r>
      <w:r>
        <w:rPr>
          <w:spacing w:val="-2"/>
        </w:rPr>
        <w:t>чітко</w:t>
      </w:r>
      <w:r>
        <w:tab/>
      </w:r>
      <w:r>
        <w:rPr>
          <w:spacing w:val="-4"/>
        </w:rPr>
        <w:t>ролі</w:t>
      </w:r>
      <w:r>
        <w:tab/>
      </w:r>
      <w:r>
        <w:rPr>
          <w:spacing w:val="-2"/>
        </w:rPr>
        <w:t>кожного</w:t>
      </w:r>
      <w:r>
        <w:tab/>
      </w:r>
      <w:r>
        <w:rPr>
          <w:spacing w:val="-4"/>
        </w:rPr>
        <w:t xml:space="preserve">члена </w:t>
      </w:r>
      <w:r>
        <w:t>ініціативної групи, хто відповідатиме за:</w:t>
      </w:r>
    </w:p>
    <w:p w14:paraId="73A76752" w14:textId="77777777" w:rsidR="002B3B69" w:rsidRDefault="005714C4">
      <w:pPr>
        <w:pStyle w:val="a5"/>
        <w:numPr>
          <w:ilvl w:val="2"/>
          <w:numId w:val="3"/>
        </w:numPr>
        <w:tabs>
          <w:tab w:val="left" w:pos="376"/>
        </w:tabs>
        <w:ind w:left="107" w:right="40" w:firstLine="0"/>
        <w:jc w:val="left"/>
      </w:pPr>
      <w:r>
        <w:t>розроблення</w:t>
      </w:r>
      <w:r>
        <w:rPr>
          <w:spacing w:val="80"/>
        </w:rPr>
        <w:t xml:space="preserve"> </w:t>
      </w:r>
      <w:r>
        <w:t>письмової</w:t>
      </w:r>
      <w:r>
        <w:rPr>
          <w:spacing w:val="80"/>
        </w:rPr>
        <w:t xml:space="preserve"> </w:t>
      </w:r>
      <w:r>
        <w:t>політики</w:t>
      </w:r>
      <w:r>
        <w:rPr>
          <w:spacing w:val="80"/>
        </w:rPr>
        <w:t xml:space="preserve"> </w:t>
      </w:r>
      <w:r>
        <w:t>й</w:t>
      </w:r>
      <w:r>
        <w:rPr>
          <w:spacing w:val="80"/>
        </w:rPr>
        <w:t xml:space="preserve"> </w:t>
      </w:r>
      <w:r>
        <w:t>плану</w:t>
      </w:r>
      <w:r>
        <w:rPr>
          <w:spacing w:val="40"/>
        </w:rPr>
        <w:t xml:space="preserve"> </w:t>
      </w:r>
      <w:r>
        <w:rPr>
          <w:spacing w:val="-2"/>
        </w:rPr>
        <w:t>заходів</w:t>
      </w:r>
    </w:p>
    <w:p w14:paraId="7833A900" w14:textId="77777777" w:rsidR="002B3B69" w:rsidRDefault="005714C4">
      <w:pPr>
        <w:pStyle w:val="a5"/>
        <w:numPr>
          <w:ilvl w:val="2"/>
          <w:numId w:val="3"/>
        </w:numPr>
        <w:tabs>
          <w:tab w:val="left" w:pos="273"/>
        </w:tabs>
        <w:ind w:left="107" w:firstLine="0"/>
        <w:jc w:val="left"/>
      </w:pPr>
      <w:r>
        <w:t>організацію</w:t>
      </w:r>
      <w:r>
        <w:rPr>
          <w:spacing w:val="28"/>
        </w:rPr>
        <w:t xml:space="preserve"> </w:t>
      </w:r>
      <w:r>
        <w:t>впровадження</w:t>
      </w:r>
      <w:r>
        <w:rPr>
          <w:spacing w:val="28"/>
        </w:rPr>
        <w:t xml:space="preserve"> </w:t>
      </w:r>
      <w:r>
        <w:t>політики</w:t>
      </w:r>
      <w:r>
        <w:rPr>
          <w:spacing w:val="28"/>
        </w:rPr>
        <w:t xml:space="preserve"> </w:t>
      </w:r>
      <w:r>
        <w:t>й</w:t>
      </w:r>
      <w:r>
        <w:rPr>
          <w:spacing w:val="28"/>
        </w:rPr>
        <w:t xml:space="preserve"> </w:t>
      </w:r>
      <w:r>
        <w:t xml:space="preserve">систему </w:t>
      </w:r>
      <w:r>
        <w:rPr>
          <w:spacing w:val="-2"/>
        </w:rPr>
        <w:t>комунікацій</w:t>
      </w:r>
    </w:p>
    <w:p w14:paraId="70E75AB6" w14:textId="77777777" w:rsidR="002B3B69" w:rsidRDefault="005714C4">
      <w:pPr>
        <w:pStyle w:val="a5"/>
        <w:numPr>
          <w:ilvl w:val="2"/>
          <w:numId w:val="3"/>
        </w:numPr>
        <w:tabs>
          <w:tab w:val="left" w:pos="235"/>
        </w:tabs>
        <w:spacing w:before="1"/>
        <w:ind w:left="235" w:right="0" w:hanging="128"/>
        <w:jc w:val="left"/>
      </w:pPr>
      <w:r>
        <w:t>організацію</w:t>
      </w:r>
      <w:r>
        <w:rPr>
          <w:spacing w:val="-10"/>
        </w:rPr>
        <w:t xml:space="preserve"> </w:t>
      </w:r>
      <w:r>
        <w:t>і</w:t>
      </w:r>
      <w:r>
        <w:rPr>
          <w:spacing w:val="-10"/>
        </w:rPr>
        <w:t xml:space="preserve"> </w:t>
      </w:r>
      <w:r>
        <w:t>проведення</w:t>
      </w:r>
      <w:r>
        <w:rPr>
          <w:spacing w:val="-10"/>
        </w:rPr>
        <w:t xml:space="preserve"> </w:t>
      </w:r>
      <w:r>
        <w:rPr>
          <w:spacing w:val="-2"/>
        </w:rPr>
        <w:t>заходів</w:t>
      </w:r>
    </w:p>
    <w:p w14:paraId="768FDFBD" w14:textId="77777777" w:rsidR="002B3B69" w:rsidRDefault="005714C4">
      <w:pPr>
        <w:pStyle w:val="a5"/>
        <w:numPr>
          <w:ilvl w:val="2"/>
          <w:numId w:val="3"/>
        </w:numPr>
        <w:tabs>
          <w:tab w:val="left" w:pos="235"/>
        </w:tabs>
        <w:spacing w:line="252" w:lineRule="exact"/>
        <w:ind w:left="235" w:right="0" w:hanging="128"/>
        <w:jc w:val="left"/>
      </w:pPr>
      <w:r>
        <w:t>моніторинг</w:t>
      </w:r>
      <w:r>
        <w:rPr>
          <w:spacing w:val="-11"/>
        </w:rPr>
        <w:t xml:space="preserve"> </w:t>
      </w:r>
      <w:r>
        <w:t>і</w:t>
      </w:r>
      <w:r>
        <w:rPr>
          <w:spacing w:val="-9"/>
        </w:rPr>
        <w:t xml:space="preserve"> </w:t>
      </w:r>
      <w:r>
        <w:t>оцінювання</w:t>
      </w:r>
      <w:r>
        <w:rPr>
          <w:spacing w:val="-10"/>
        </w:rPr>
        <w:t xml:space="preserve"> </w:t>
      </w:r>
      <w:r>
        <w:t>політики</w:t>
      </w:r>
      <w:r>
        <w:rPr>
          <w:spacing w:val="-7"/>
        </w:rPr>
        <w:t xml:space="preserve"> </w:t>
      </w:r>
      <w:r>
        <w:t>й</w:t>
      </w:r>
      <w:r>
        <w:rPr>
          <w:spacing w:val="-8"/>
        </w:rPr>
        <w:t xml:space="preserve"> </w:t>
      </w:r>
      <w:r>
        <w:rPr>
          <w:spacing w:val="-2"/>
        </w:rPr>
        <w:t>програми</w:t>
      </w:r>
    </w:p>
    <w:p w14:paraId="08875DF5" w14:textId="77777777" w:rsidR="002B3B69" w:rsidRDefault="005714C4">
      <w:pPr>
        <w:pStyle w:val="a5"/>
        <w:numPr>
          <w:ilvl w:val="1"/>
          <w:numId w:val="3"/>
        </w:numPr>
        <w:tabs>
          <w:tab w:val="left" w:pos="534"/>
        </w:tabs>
        <w:ind w:right="38" w:firstLine="0"/>
        <w:jc w:val="both"/>
      </w:pPr>
      <w:r>
        <w:t>Оцініть поточну ситуацію щодо ПСП та наявних ресурсів: що вже є і працює добре, а що треба додати чи покращити. Для цього можете скористатися анкетою для оцінювання ресурсів</w:t>
      </w:r>
      <w:r>
        <w:rPr>
          <w:spacing w:val="40"/>
        </w:rPr>
        <w:t xml:space="preserve"> </w:t>
      </w:r>
      <w:r>
        <w:t>та аналізу ситуації</w:t>
      </w:r>
    </w:p>
    <w:p w14:paraId="4C2C4310" w14:textId="77777777" w:rsidR="002B3B69" w:rsidRDefault="005714C4">
      <w:pPr>
        <w:pStyle w:val="a5"/>
        <w:numPr>
          <w:ilvl w:val="1"/>
          <w:numId w:val="3"/>
        </w:numPr>
        <w:tabs>
          <w:tab w:val="left" w:pos="891"/>
        </w:tabs>
        <w:ind w:right="38" w:firstLine="0"/>
        <w:jc w:val="both"/>
      </w:pPr>
      <w:r>
        <w:t>Оцініть психосоціальні потреби співробітників підприємства. Вони найкраще знають, що б їм було корисно. Для цього можна зробити анонімне опитування на основі анкети</w:t>
      </w:r>
    </w:p>
    <w:p w14:paraId="5915AC74" w14:textId="77777777" w:rsidR="002B3B69" w:rsidRDefault="002B3B69">
      <w:pPr>
        <w:pStyle w:val="a3"/>
        <w:spacing w:before="1"/>
        <w:ind w:left="0"/>
      </w:pPr>
    </w:p>
    <w:p w14:paraId="2F85D0B5" w14:textId="77777777" w:rsidR="002B3B69" w:rsidRDefault="005714C4">
      <w:pPr>
        <w:pStyle w:val="1"/>
        <w:rPr>
          <w:u w:val="none"/>
        </w:rPr>
      </w:pPr>
      <w:r>
        <w:t>Крок</w:t>
      </w:r>
      <w:r>
        <w:rPr>
          <w:spacing w:val="-10"/>
        </w:rPr>
        <w:t xml:space="preserve"> </w:t>
      </w:r>
      <w:r>
        <w:t>2:</w:t>
      </w:r>
      <w:r>
        <w:rPr>
          <w:spacing w:val="-10"/>
        </w:rPr>
        <w:t xml:space="preserve"> </w:t>
      </w:r>
      <w:r>
        <w:t>Розроблення</w:t>
      </w:r>
      <w:r>
        <w:rPr>
          <w:spacing w:val="-10"/>
        </w:rPr>
        <w:t xml:space="preserve"> </w:t>
      </w:r>
      <w:r>
        <w:t>письмової</w:t>
      </w:r>
      <w:r>
        <w:rPr>
          <w:spacing w:val="-9"/>
        </w:rPr>
        <w:t xml:space="preserve"> </w:t>
      </w:r>
      <w:r>
        <w:rPr>
          <w:spacing w:val="-2"/>
        </w:rPr>
        <w:t>політики</w:t>
      </w:r>
    </w:p>
    <w:p w14:paraId="3BA47F2E" w14:textId="77777777" w:rsidR="002B3B69" w:rsidRDefault="005714C4">
      <w:pPr>
        <w:pStyle w:val="a5"/>
        <w:numPr>
          <w:ilvl w:val="1"/>
          <w:numId w:val="4"/>
        </w:numPr>
        <w:tabs>
          <w:tab w:val="left" w:pos="543"/>
        </w:tabs>
        <w:spacing w:before="252"/>
        <w:ind w:firstLine="0"/>
        <w:jc w:val="both"/>
      </w:pPr>
      <w:r>
        <w:t>Розробіть проєкт письмової політики щодо психосоціальної підтримки на робочому місці у воєнний і післявоєнний час.</w:t>
      </w:r>
    </w:p>
    <w:p w14:paraId="30AFCFDE" w14:textId="77777777" w:rsidR="002B3B69" w:rsidRDefault="005714C4">
      <w:pPr>
        <w:pStyle w:val="a3"/>
        <w:spacing w:before="1"/>
        <w:ind w:right="2003"/>
      </w:pPr>
      <w:r>
        <w:rPr>
          <w:u w:val="single"/>
        </w:rPr>
        <w:t>Ключові компоненти</w:t>
      </w:r>
      <w:r>
        <w:t xml:space="preserve"> : Коротка</w:t>
      </w:r>
      <w:r>
        <w:rPr>
          <w:spacing w:val="-13"/>
        </w:rPr>
        <w:t xml:space="preserve"> </w:t>
      </w:r>
      <w:r>
        <w:t>заява</w:t>
      </w:r>
      <w:r>
        <w:rPr>
          <w:spacing w:val="-13"/>
        </w:rPr>
        <w:t xml:space="preserve"> </w:t>
      </w:r>
      <w:r>
        <w:t>про</w:t>
      </w:r>
      <w:r>
        <w:rPr>
          <w:spacing w:val="-13"/>
        </w:rPr>
        <w:t xml:space="preserve"> </w:t>
      </w:r>
      <w:r>
        <w:t>наміри Цілі впровадження ПСП</w:t>
      </w:r>
    </w:p>
    <w:p w14:paraId="63C64E6A" w14:textId="77777777" w:rsidR="002B3B69" w:rsidRDefault="005714C4">
      <w:pPr>
        <w:pStyle w:val="a3"/>
        <w:spacing w:line="252" w:lineRule="exact"/>
      </w:pPr>
      <w:r>
        <w:t>Визначення</w:t>
      </w:r>
      <w:r>
        <w:rPr>
          <w:spacing w:val="-10"/>
        </w:rPr>
        <w:t xml:space="preserve"> </w:t>
      </w:r>
      <w:r>
        <w:t>ключових</w:t>
      </w:r>
      <w:r>
        <w:rPr>
          <w:spacing w:val="-10"/>
        </w:rPr>
        <w:t xml:space="preserve"> </w:t>
      </w:r>
      <w:r>
        <w:rPr>
          <w:spacing w:val="-2"/>
        </w:rPr>
        <w:t>понять</w:t>
      </w:r>
    </w:p>
    <w:p w14:paraId="49BB1F62" w14:textId="77777777" w:rsidR="002B3B69" w:rsidRDefault="005714C4">
      <w:pPr>
        <w:pStyle w:val="a3"/>
        <w:spacing w:before="79"/>
        <w:ind w:right="107"/>
      </w:pPr>
      <w:r>
        <w:br w:type="column"/>
      </w:r>
      <w:r>
        <w:lastRenderedPageBreak/>
        <w:t>Зобов'язання</w:t>
      </w:r>
      <w:r>
        <w:rPr>
          <w:spacing w:val="80"/>
        </w:rPr>
        <w:t xml:space="preserve"> </w:t>
      </w:r>
      <w:r>
        <w:t>та</w:t>
      </w:r>
      <w:r>
        <w:rPr>
          <w:spacing w:val="80"/>
        </w:rPr>
        <w:t xml:space="preserve"> </w:t>
      </w:r>
      <w:r>
        <w:t>відповідальність</w:t>
      </w:r>
      <w:r>
        <w:rPr>
          <w:spacing w:val="80"/>
        </w:rPr>
        <w:t xml:space="preserve"> </w:t>
      </w:r>
      <w:r>
        <w:t>керівників</w:t>
      </w:r>
      <w:r>
        <w:rPr>
          <w:spacing w:val="80"/>
        </w:rPr>
        <w:t xml:space="preserve"> </w:t>
      </w:r>
      <w:r>
        <w:t xml:space="preserve">і </w:t>
      </w:r>
      <w:r>
        <w:rPr>
          <w:spacing w:val="-2"/>
        </w:rPr>
        <w:t>працівників</w:t>
      </w:r>
    </w:p>
    <w:p w14:paraId="2AAFDB81" w14:textId="77777777" w:rsidR="002B3B69" w:rsidRDefault="005714C4">
      <w:pPr>
        <w:pStyle w:val="a3"/>
        <w:tabs>
          <w:tab w:val="left" w:pos="1594"/>
          <w:tab w:val="left" w:pos="2000"/>
          <w:tab w:val="left" w:pos="3481"/>
        </w:tabs>
        <w:ind w:right="107"/>
      </w:pPr>
      <w:r>
        <w:rPr>
          <w:spacing w:val="-2"/>
        </w:rPr>
        <w:t>Комунікація</w:t>
      </w:r>
      <w:r>
        <w:tab/>
      </w:r>
      <w:r>
        <w:rPr>
          <w:spacing w:val="-10"/>
        </w:rPr>
        <w:t>з</w:t>
      </w:r>
      <w:r>
        <w:tab/>
      </w:r>
      <w:r>
        <w:rPr>
          <w:spacing w:val="-2"/>
        </w:rPr>
        <w:t>персоналом,</w:t>
      </w:r>
      <w:r>
        <w:tab/>
      </w:r>
      <w:r>
        <w:rPr>
          <w:spacing w:val="-2"/>
        </w:rPr>
        <w:t>профілактика, підтримка</w:t>
      </w:r>
    </w:p>
    <w:p w14:paraId="3784A2BB" w14:textId="77777777" w:rsidR="002B3B69" w:rsidRDefault="005714C4">
      <w:pPr>
        <w:pStyle w:val="a3"/>
      </w:pPr>
      <w:r>
        <w:t>Моніторинг</w:t>
      </w:r>
      <w:r>
        <w:rPr>
          <w:spacing w:val="-10"/>
        </w:rPr>
        <w:t xml:space="preserve"> </w:t>
      </w:r>
      <w:r>
        <w:t>і</w:t>
      </w:r>
      <w:r>
        <w:rPr>
          <w:spacing w:val="-9"/>
        </w:rPr>
        <w:t xml:space="preserve"> </w:t>
      </w:r>
      <w:r>
        <w:t>перегляд</w:t>
      </w:r>
      <w:r>
        <w:rPr>
          <w:spacing w:val="-9"/>
        </w:rPr>
        <w:t xml:space="preserve"> </w:t>
      </w:r>
      <w:r>
        <w:rPr>
          <w:spacing w:val="-2"/>
        </w:rPr>
        <w:t>політики</w:t>
      </w:r>
    </w:p>
    <w:p w14:paraId="7663A29E" w14:textId="77777777" w:rsidR="002B3B69" w:rsidRDefault="005714C4">
      <w:pPr>
        <w:pStyle w:val="a5"/>
        <w:numPr>
          <w:ilvl w:val="1"/>
          <w:numId w:val="4"/>
        </w:numPr>
        <w:tabs>
          <w:tab w:val="left" w:pos="788"/>
        </w:tabs>
        <w:ind w:right="106" w:firstLine="0"/>
        <w:jc w:val="both"/>
      </w:pPr>
      <w:r>
        <w:t>Узгодьте проєкт із керівництвом, представниками працівників та іншими зацікавленими особами. Затвердьте політику.</w:t>
      </w:r>
    </w:p>
    <w:p w14:paraId="67627A90" w14:textId="77777777" w:rsidR="002B3B69" w:rsidRDefault="005714C4">
      <w:pPr>
        <w:pStyle w:val="a5"/>
        <w:numPr>
          <w:ilvl w:val="1"/>
          <w:numId w:val="4"/>
        </w:numPr>
        <w:tabs>
          <w:tab w:val="left" w:pos="526"/>
        </w:tabs>
        <w:ind w:right="106" w:firstLine="0"/>
        <w:jc w:val="both"/>
      </w:pPr>
      <w:r>
        <w:t>Ознайомте всіх працівників підприємства зі змістом політики й отримайте зворотний зв’язок.</w:t>
      </w:r>
    </w:p>
    <w:p w14:paraId="4804C732" w14:textId="77777777" w:rsidR="002B3B69" w:rsidRDefault="002B3B69">
      <w:pPr>
        <w:pStyle w:val="a3"/>
        <w:ind w:left="0"/>
      </w:pPr>
    </w:p>
    <w:p w14:paraId="7A5A9DAE" w14:textId="77777777" w:rsidR="002B3B69" w:rsidRDefault="005714C4">
      <w:pPr>
        <w:pStyle w:val="1"/>
        <w:spacing w:before="1"/>
        <w:rPr>
          <w:u w:val="none"/>
        </w:rPr>
      </w:pPr>
      <w:r>
        <w:t>Крок</w:t>
      </w:r>
      <w:r>
        <w:rPr>
          <w:spacing w:val="-10"/>
        </w:rPr>
        <w:t xml:space="preserve"> </w:t>
      </w:r>
      <w:r>
        <w:t>3:</w:t>
      </w:r>
      <w:r>
        <w:rPr>
          <w:spacing w:val="-10"/>
        </w:rPr>
        <w:t xml:space="preserve"> </w:t>
      </w:r>
      <w:r>
        <w:t>Розроблення</w:t>
      </w:r>
      <w:r>
        <w:rPr>
          <w:spacing w:val="-9"/>
        </w:rPr>
        <w:t xml:space="preserve"> </w:t>
      </w:r>
      <w:r>
        <w:t>програми</w:t>
      </w:r>
      <w:r>
        <w:rPr>
          <w:spacing w:val="-10"/>
        </w:rPr>
        <w:t xml:space="preserve"> </w:t>
      </w:r>
      <w:r>
        <w:t>(плану</w:t>
      </w:r>
      <w:r>
        <w:rPr>
          <w:spacing w:val="-10"/>
        </w:rPr>
        <w:t xml:space="preserve"> </w:t>
      </w:r>
      <w:r>
        <w:rPr>
          <w:spacing w:val="-2"/>
        </w:rPr>
        <w:t>заходів)</w:t>
      </w:r>
    </w:p>
    <w:p w14:paraId="01601839" w14:textId="77777777" w:rsidR="002B3B69" w:rsidRDefault="005714C4">
      <w:pPr>
        <w:pStyle w:val="a5"/>
        <w:numPr>
          <w:ilvl w:val="1"/>
          <w:numId w:val="1"/>
        </w:numPr>
        <w:tabs>
          <w:tab w:val="left" w:pos="595"/>
        </w:tabs>
        <w:spacing w:before="252"/>
        <w:ind w:right="107" w:firstLine="0"/>
        <w:jc w:val="both"/>
      </w:pPr>
      <w:r>
        <w:t>За результатами аналізу психосоціальних потреб співробітників складіть перелік заходів, яких потребує персонал.</w:t>
      </w:r>
    </w:p>
    <w:p w14:paraId="5E8DE77F" w14:textId="77777777" w:rsidR="002B3B69" w:rsidRDefault="005714C4">
      <w:pPr>
        <w:pStyle w:val="a5"/>
        <w:numPr>
          <w:ilvl w:val="1"/>
          <w:numId w:val="1"/>
        </w:numPr>
        <w:tabs>
          <w:tab w:val="left" w:pos="603"/>
        </w:tabs>
        <w:ind w:right="106" w:firstLine="0"/>
        <w:jc w:val="both"/>
      </w:pPr>
      <w:r>
        <w:t>Оберіть і складіть перелік пріоритетних заходів, які бажано впровадити першочергово.</w:t>
      </w:r>
    </w:p>
    <w:p w14:paraId="04F6D419" w14:textId="77777777" w:rsidR="002B3B69" w:rsidRDefault="005714C4">
      <w:pPr>
        <w:pStyle w:val="a5"/>
        <w:numPr>
          <w:ilvl w:val="1"/>
          <w:numId w:val="1"/>
        </w:numPr>
        <w:tabs>
          <w:tab w:val="left" w:pos="609"/>
        </w:tabs>
        <w:ind w:right="104" w:firstLine="0"/>
        <w:jc w:val="both"/>
      </w:pPr>
      <w:r>
        <w:t>Для кожного заходу визначте необхідні ресурси та інструменти для їх реалізації, ключові показники результативності, які потім ляжуть в основу моніторингу і оцінювання.</w:t>
      </w:r>
    </w:p>
    <w:p w14:paraId="0C3383AC" w14:textId="77777777" w:rsidR="002B3B69" w:rsidRDefault="005714C4">
      <w:pPr>
        <w:pStyle w:val="a5"/>
        <w:numPr>
          <w:ilvl w:val="1"/>
          <w:numId w:val="1"/>
        </w:numPr>
        <w:tabs>
          <w:tab w:val="left" w:pos="515"/>
        </w:tabs>
        <w:spacing w:before="1"/>
        <w:ind w:right="106" w:firstLine="0"/>
        <w:jc w:val="both"/>
      </w:pPr>
      <w:r>
        <w:t>Розробіть план реалізації цих заходів (дій) в межах програми ПСП.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цього можете</w:t>
      </w:r>
      <w:r>
        <w:rPr>
          <w:spacing w:val="-1"/>
        </w:rPr>
        <w:t xml:space="preserve"> </w:t>
      </w:r>
      <w:r>
        <w:t>взяти за основу зразок . Рекомендовано зробити план на рік, хоча можна і на коротший термін.</w:t>
      </w:r>
    </w:p>
    <w:p w14:paraId="2F4F26FE" w14:textId="77777777" w:rsidR="002B3B69" w:rsidRDefault="005714C4">
      <w:pPr>
        <w:pStyle w:val="a5"/>
        <w:numPr>
          <w:ilvl w:val="1"/>
          <w:numId w:val="1"/>
        </w:numPr>
        <w:tabs>
          <w:tab w:val="left" w:pos="659"/>
        </w:tabs>
        <w:ind w:right="107" w:firstLine="0"/>
        <w:jc w:val="both"/>
      </w:pPr>
      <w:r>
        <w:t>Узгодьте план з усіма зацікавленими сторонами й розпочинайте реалізовувати кожен захід відповідно до нього.</w:t>
      </w:r>
    </w:p>
    <w:p w14:paraId="0A979905" w14:textId="77777777" w:rsidR="002B3B69" w:rsidRDefault="002B3B69">
      <w:pPr>
        <w:pStyle w:val="a3"/>
        <w:ind w:left="0"/>
      </w:pPr>
    </w:p>
    <w:p w14:paraId="74D617E0" w14:textId="77777777" w:rsidR="002B3B69" w:rsidRDefault="005714C4">
      <w:pPr>
        <w:pStyle w:val="1"/>
        <w:ind w:right="107"/>
        <w:rPr>
          <w:u w:val="none"/>
        </w:rPr>
      </w:pPr>
      <w:r>
        <w:rPr>
          <w:u w:val="none"/>
        </w:rPr>
        <w:t>Крок</w:t>
      </w:r>
      <w:r>
        <w:rPr>
          <w:spacing w:val="40"/>
          <w:u w:val="none"/>
        </w:rPr>
        <w:t xml:space="preserve"> </w:t>
      </w:r>
      <w:r>
        <w:rPr>
          <w:u w:val="none"/>
        </w:rPr>
        <w:t>4:</w:t>
      </w:r>
      <w:r>
        <w:rPr>
          <w:spacing w:val="40"/>
          <w:u w:val="none"/>
        </w:rPr>
        <w:t xml:space="preserve"> </w:t>
      </w:r>
      <w:r>
        <w:rPr>
          <w:u w:val="none"/>
        </w:rPr>
        <w:t>Розроблення</w:t>
      </w:r>
      <w:r>
        <w:rPr>
          <w:spacing w:val="40"/>
          <w:u w:val="none"/>
        </w:rPr>
        <w:t xml:space="preserve"> </w:t>
      </w:r>
      <w:r>
        <w:rPr>
          <w:u w:val="none"/>
        </w:rPr>
        <w:t>системи</w:t>
      </w:r>
      <w:r>
        <w:rPr>
          <w:spacing w:val="40"/>
          <w:u w:val="none"/>
        </w:rPr>
        <w:t xml:space="preserve"> </w:t>
      </w:r>
      <w:r>
        <w:rPr>
          <w:u w:val="none"/>
        </w:rPr>
        <w:t>моніторингу</w:t>
      </w:r>
      <w:r>
        <w:rPr>
          <w:spacing w:val="40"/>
          <w:u w:val="none"/>
        </w:rPr>
        <w:t xml:space="preserve"> </w:t>
      </w:r>
      <w:r>
        <w:rPr>
          <w:u w:val="none"/>
        </w:rPr>
        <w:t>й оцінювання (</w:t>
      </w:r>
      <w:proofErr w:type="spellStart"/>
      <w:r>
        <w:rPr>
          <w:u w:val="none"/>
        </w:rPr>
        <w:t>МіО</w:t>
      </w:r>
      <w:proofErr w:type="spellEnd"/>
      <w:r>
        <w:rPr>
          <w:u w:val="none"/>
        </w:rPr>
        <w:t>) програми ПСП</w:t>
      </w:r>
    </w:p>
    <w:p w14:paraId="545EDC04" w14:textId="77777777" w:rsidR="002B3B69" w:rsidRDefault="002B3B69">
      <w:pPr>
        <w:pStyle w:val="a3"/>
        <w:ind w:left="0"/>
        <w:rPr>
          <w:b/>
        </w:rPr>
      </w:pPr>
    </w:p>
    <w:p w14:paraId="562B782B" w14:textId="77777777" w:rsidR="002B3B69" w:rsidRDefault="005714C4">
      <w:pPr>
        <w:pStyle w:val="a3"/>
        <w:ind w:right="104"/>
        <w:jc w:val="both"/>
      </w:pPr>
      <w:r>
        <w:t>Розробляється на підготовчому етапі — до реалізації заходів — для подальшого визначення результативності, ефективності програми і визначення необхідності її вдосконалення.</w:t>
      </w:r>
    </w:p>
    <w:p w14:paraId="5CADE6FB" w14:textId="77777777" w:rsidR="002B3B69" w:rsidRDefault="002B3B69">
      <w:pPr>
        <w:pStyle w:val="a3"/>
        <w:ind w:left="0"/>
      </w:pPr>
    </w:p>
    <w:p w14:paraId="372330CA" w14:textId="77777777" w:rsidR="00B23E25" w:rsidRDefault="005714C4">
      <w:pPr>
        <w:ind w:left="107" w:right="107"/>
        <w:rPr>
          <w:b/>
        </w:rPr>
      </w:pPr>
      <w:r>
        <w:rPr>
          <w:b/>
        </w:rPr>
        <w:t>Контакти</w:t>
      </w:r>
      <w:r>
        <w:rPr>
          <w:b/>
          <w:spacing w:val="-14"/>
        </w:rPr>
        <w:t xml:space="preserve"> </w:t>
      </w:r>
      <w:r>
        <w:rPr>
          <w:b/>
        </w:rPr>
        <w:t>для</w:t>
      </w:r>
      <w:r>
        <w:rPr>
          <w:b/>
          <w:spacing w:val="-12"/>
        </w:rPr>
        <w:t xml:space="preserve"> </w:t>
      </w:r>
      <w:r>
        <w:rPr>
          <w:b/>
        </w:rPr>
        <w:t>отримання</w:t>
      </w:r>
      <w:r>
        <w:rPr>
          <w:b/>
          <w:spacing w:val="-12"/>
        </w:rPr>
        <w:t xml:space="preserve"> </w:t>
      </w:r>
      <w:r>
        <w:rPr>
          <w:b/>
        </w:rPr>
        <w:t xml:space="preserve">консультації: </w:t>
      </w:r>
    </w:p>
    <w:tbl>
      <w:tblPr>
        <w:tblStyle w:val="a6"/>
        <w:tblW w:w="9470" w:type="dxa"/>
        <w:tblLook w:val="04A0" w:firstRow="1" w:lastRow="0" w:firstColumn="1" w:lastColumn="0" w:noHBand="0" w:noVBand="1"/>
      </w:tblPr>
      <w:tblGrid>
        <w:gridCol w:w="7949"/>
        <w:gridCol w:w="400"/>
        <w:gridCol w:w="354"/>
        <w:gridCol w:w="390"/>
        <w:gridCol w:w="377"/>
      </w:tblGrid>
      <w:tr w:rsidR="00CD174E" w:rsidRPr="00E72A38" w14:paraId="6C9859E6" w14:textId="77777777" w:rsidTr="00B23E25">
        <w:tc>
          <w:tcPr>
            <w:tcW w:w="79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A370C2" w14:textId="50E16641" w:rsidR="00CD174E" w:rsidRPr="00CD174E" w:rsidRDefault="001F497D" w:rsidP="00C12431">
            <w:r>
              <w:rPr>
                <w:b/>
                <w:bCs/>
                <w:sz w:val="24"/>
                <w:szCs w:val="24"/>
                <w:lang w:eastAsia="ru-RU"/>
              </w:rPr>
              <w:t>Надія Жульова</w:t>
            </w:r>
            <w:r w:rsidR="008F21DC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23E25">
              <w:rPr>
                <w:b/>
                <w:bCs/>
                <w:sz w:val="24"/>
                <w:szCs w:val="24"/>
                <w:lang w:eastAsia="ru-RU"/>
              </w:rPr>
              <w:t>-</w:t>
            </w:r>
            <w:bookmarkStart w:id="0" w:name="_Hlk178862675"/>
            <w:r w:rsidR="00B23E25">
              <w:rPr>
                <w:b/>
                <w:bCs/>
                <w:sz w:val="24"/>
                <w:szCs w:val="24"/>
                <w:lang w:eastAsia="ru-RU"/>
              </w:rPr>
              <w:t xml:space="preserve"> з</w:t>
            </w:r>
            <w:r w:rsidR="00154C14">
              <w:t>авідувач</w:t>
            </w:r>
            <w:r w:rsidR="00CD174E" w:rsidRPr="00CD174E">
              <w:t xml:space="preserve"> сектору з питань </w:t>
            </w:r>
          </w:p>
          <w:p w14:paraId="2A3DBF8E" w14:textId="77777777" w:rsidR="00CD174E" w:rsidRPr="00CD174E" w:rsidRDefault="00CD174E" w:rsidP="00CD174E">
            <w:r w:rsidRPr="00CD174E">
              <w:t xml:space="preserve">   впровадження та реалізації програм </w:t>
            </w:r>
          </w:p>
          <w:p w14:paraId="45082C28" w14:textId="721CBB2E" w:rsidR="00CD174E" w:rsidRDefault="00CD174E" w:rsidP="00CD174E">
            <w:r w:rsidRPr="00CD174E">
              <w:t xml:space="preserve">   психосоціальної підтримки</w:t>
            </w:r>
            <w:bookmarkEnd w:id="0"/>
            <w:r w:rsidR="008F21DC">
              <w:t xml:space="preserve"> </w:t>
            </w:r>
            <w:r w:rsidR="008F21DC" w:rsidRPr="008F21DC">
              <w:rPr>
                <w:b/>
              </w:rPr>
              <w:t>(0472)</w:t>
            </w:r>
            <w:r w:rsidR="008F21DC">
              <w:rPr>
                <w:b/>
              </w:rPr>
              <w:t> </w:t>
            </w:r>
            <w:bookmarkStart w:id="1" w:name="_GoBack"/>
            <w:bookmarkEnd w:id="1"/>
            <w:r w:rsidR="008F21DC" w:rsidRPr="008F21DC">
              <w:rPr>
                <w:b/>
              </w:rPr>
              <w:t>33-08-42</w:t>
            </w:r>
          </w:p>
          <w:p w14:paraId="3B00EACF" w14:textId="21B66FA2" w:rsidR="00B23E25" w:rsidRPr="00B23E25" w:rsidRDefault="009C4E05" w:rsidP="001F10D6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Детальніше на порталі: </w:t>
            </w:r>
            <w:hyperlink r:id="rId11" w:history="1">
              <w:r w:rsidR="00B23E25" w:rsidRPr="00B23E25">
                <w:rPr>
                  <w:rStyle w:val="a9"/>
                  <w:b/>
                  <w:sz w:val="24"/>
                  <w:szCs w:val="24"/>
                  <w:lang w:eastAsia="ru-RU"/>
                </w:rPr>
                <w:t>https://pratsia.in.ua</w:t>
              </w:r>
            </w:hyperlink>
            <w:r w:rsidR="00B23E25" w:rsidRPr="00B23E25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</w:tcPr>
          <w:p w14:paraId="2D3CCAB6" w14:textId="77777777" w:rsidR="00CD174E" w:rsidRPr="00E72A38" w:rsidRDefault="00CD174E" w:rsidP="00C1243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974D9" w14:textId="77777777" w:rsidR="00CD174E" w:rsidRPr="00E72A38" w:rsidRDefault="00CD174E" w:rsidP="00C12431">
            <w:pPr>
              <w:rPr>
                <w:sz w:val="24"/>
                <w:szCs w:val="24"/>
                <w:lang w:eastAsia="ru-RU"/>
              </w:rPr>
            </w:pPr>
            <w:r w:rsidRPr="00E72A38">
              <w:rPr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14:paraId="07445C50" w14:textId="77777777" w:rsidR="00CD174E" w:rsidRPr="00E72A38" w:rsidRDefault="00CD174E" w:rsidP="00C12431">
            <w:pPr>
              <w:rPr>
                <w:sz w:val="24"/>
                <w:szCs w:val="24"/>
                <w:lang w:eastAsia="ru-RU"/>
              </w:rPr>
            </w:pPr>
            <w:r w:rsidRPr="00E72A38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96145F" w14:textId="77777777" w:rsidR="00CD174E" w:rsidRPr="00E72A38" w:rsidRDefault="00CD174E" w:rsidP="00C12431">
            <w:pPr>
              <w:rPr>
                <w:sz w:val="24"/>
                <w:szCs w:val="24"/>
                <w:lang w:eastAsia="ru-RU"/>
              </w:rPr>
            </w:pPr>
            <w:r w:rsidRPr="00E72A38">
              <w:rPr>
                <w:sz w:val="24"/>
                <w:szCs w:val="24"/>
                <w:lang w:eastAsia="ru-RU"/>
              </w:rPr>
              <w:t>В</w:t>
            </w:r>
          </w:p>
        </w:tc>
      </w:tr>
    </w:tbl>
    <w:p w14:paraId="2BBDC125" w14:textId="77777777" w:rsidR="00CD174E" w:rsidRPr="00A464A0" w:rsidRDefault="00CD174E" w:rsidP="00CD174E">
      <w:pPr>
        <w:jc w:val="both"/>
        <w:rPr>
          <w:sz w:val="6"/>
          <w:szCs w:val="6"/>
          <w:u w:val="single"/>
          <w:lang w:eastAsia="ru-RU"/>
        </w:rPr>
      </w:pPr>
    </w:p>
    <w:p w14:paraId="6799F1FB" w14:textId="77777777" w:rsidR="00517BDB" w:rsidRDefault="00517BDB">
      <w:pPr>
        <w:ind w:left="107" w:right="107"/>
        <w:rPr>
          <w:b/>
        </w:rPr>
      </w:pPr>
    </w:p>
    <w:sectPr w:rsidR="00517BDB" w:rsidSect="00CD174E">
      <w:pgSz w:w="16840" w:h="11910" w:orient="landscape"/>
      <w:pgMar w:top="340" w:right="320" w:bottom="142" w:left="460" w:header="720" w:footer="720" w:gutter="0"/>
      <w:cols w:num="3" w:space="720" w:equalWidth="0">
        <w:col w:w="5250" w:space="518"/>
        <w:col w:w="4853" w:space="518"/>
        <w:col w:w="492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01612"/>
    <w:multiLevelType w:val="multilevel"/>
    <w:tmpl w:val="D3CE2746"/>
    <w:lvl w:ilvl="0">
      <w:start w:val="1"/>
      <w:numFmt w:val="decimal"/>
      <w:lvlText w:val="%1"/>
      <w:lvlJc w:val="left"/>
      <w:pPr>
        <w:ind w:left="107" w:hanging="544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07" w:hanging="5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uk-UA" w:eastAsia="en-US" w:bidi="ar-SA"/>
      </w:rPr>
    </w:lvl>
    <w:lvl w:ilvl="2">
      <w:numFmt w:val="bullet"/>
      <w:lvlText w:val="-"/>
      <w:lvlJc w:val="left"/>
      <w:pPr>
        <w:ind w:left="236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uk-UA" w:eastAsia="en-US" w:bidi="ar-SA"/>
      </w:rPr>
    </w:lvl>
    <w:lvl w:ilvl="3">
      <w:numFmt w:val="bullet"/>
      <w:lvlText w:val="•"/>
      <w:lvlJc w:val="left"/>
      <w:pPr>
        <w:ind w:left="1264" w:hanging="12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1777" w:hanging="12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2289" w:hanging="12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2802" w:hanging="12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3314" w:hanging="12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3827" w:hanging="129"/>
      </w:pPr>
      <w:rPr>
        <w:rFonts w:hint="default"/>
        <w:lang w:val="uk-UA" w:eastAsia="en-US" w:bidi="ar-SA"/>
      </w:rPr>
    </w:lvl>
  </w:abstractNum>
  <w:abstractNum w:abstractNumId="1">
    <w:nsid w:val="236F1127"/>
    <w:multiLevelType w:val="multilevel"/>
    <w:tmpl w:val="1812E348"/>
    <w:lvl w:ilvl="0">
      <w:start w:val="1"/>
      <w:numFmt w:val="decimal"/>
      <w:lvlText w:val="%1."/>
      <w:lvlJc w:val="left"/>
      <w:pPr>
        <w:ind w:left="107" w:hanging="7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7" w:hanging="4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-24" w:hanging="43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-86" w:hanging="43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-148" w:hanging="43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-210" w:hanging="43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-271" w:hanging="43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-333" w:hanging="43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-395" w:hanging="438"/>
      </w:pPr>
      <w:rPr>
        <w:rFonts w:hint="default"/>
        <w:lang w:val="uk-UA" w:eastAsia="en-US" w:bidi="ar-SA"/>
      </w:rPr>
    </w:lvl>
  </w:abstractNum>
  <w:abstractNum w:abstractNumId="2">
    <w:nsid w:val="2AA66798"/>
    <w:multiLevelType w:val="hybridMultilevel"/>
    <w:tmpl w:val="EA8C8950"/>
    <w:lvl w:ilvl="0" w:tplc="3B769AC6">
      <w:numFmt w:val="bullet"/>
      <w:lvlText w:val=""/>
      <w:lvlJc w:val="left"/>
      <w:pPr>
        <w:ind w:left="107" w:hanging="7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uk-UA" w:eastAsia="en-US" w:bidi="ar-SA"/>
      </w:rPr>
    </w:lvl>
    <w:lvl w:ilvl="1" w:tplc="244E1FC2">
      <w:numFmt w:val="bullet"/>
      <w:lvlText w:val=""/>
      <w:lvlJc w:val="left"/>
      <w:pPr>
        <w:ind w:left="107" w:hanging="7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uk-UA" w:eastAsia="en-US" w:bidi="ar-SA"/>
      </w:rPr>
    </w:lvl>
    <w:lvl w:ilvl="2" w:tplc="BF140B6A">
      <w:numFmt w:val="bullet"/>
      <w:lvlText w:val="•"/>
      <w:lvlJc w:val="left"/>
      <w:pPr>
        <w:ind w:left="1129" w:hanging="720"/>
      </w:pPr>
      <w:rPr>
        <w:rFonts w:hint="default"/>
        <w:lang w:val="uk-UA" w:eastAsia="en-US" w:bidi="ar-SA"/>
      </w:rPr>
    </w:lvl>
    <w:lvl w:ilvl="3" w:tplc="3F04E024">
      <w:numFmt w:val="bullet"/>
      <w:lvlText w:val="•"/>
      <w:lvlJc w:val="left"/>
      <w:pPr>
        <w:ind w:left="1644" w:hanging="720"/>
      </w:pPr>
      <w:rPr>
        <w:rFonts w:hint="default"/>
        <w:lang w:val="uk-UA" w:eastAsia="en-US" w:bidi="ar-SA"/>
      </w:rPr>
    </w:lvl>
    <w:lvl w:ilvl="4" w:tplc="7B0E5898">
      <w:numFmt w:val="bullet"/>
      <w:lvlText w:val="•"/>
      <w:lvlJc w:val="left"/>
      <w:pPr>
        <w:ind w:left="2159" w:hanging="720"/>
      </w:pPr>
      <w:rPr>
        <w:rFonts w:hint="default"/>
        <w:lang w:val="uk-UA" w:eastAsia="en-US" w:bidi="ar-SA"/>
      </w:rPr>
    </w:lvl>
    <w:lvl w:ilvl="5" w:tplc="544C44B8">
      <w:numFmt w:val="bullet"/>
      <w:lvlText w:val="•"/>
      <w:lvlJc w:val="left"/>
      <w:pPr>
        <w:ind w:left="2674" w:hanging="720"/>
      </w:pPr>
      <w:rPr>
        <w:rFonts w:hint="default"/>
        <w:lang w:val="uk-UA" w:eastAsia="en-US" w:bidi="ar-SA"/>
      </w:rPr>
    </w:lvl>
    <w:lvl w:ilvl="6" w:tplc="B1827424">
      <w:numFmt w:val="bullet"/>
      <w:lvlText w:val="•"/>
      <w:lvlJc w:val="left"/>
      <w:pPr>
        <w:ind w:left="3189" w:hanging="720"/>
      </w:pPr>
      <w:rPr>
        <w:rFonts w:hint="default"/>
        <w:lang w:val="uk-UA" w:eastAsia="en-US" w:bidi="ar-SA"/>
      </w:rPr>
    </w:lvl>
    <w:lvl w:ilvl="7" w:tplc="12E2C24C">
      <w:numFmt w:val="bullet"/>
      <w:lvlText w:val="•"/>
      <w:lvlJc w:val="left"/>
      <w:pPr>
        <w:ind w:left="3704" w:hanging="720"/>
      </w:pPr>
      <w:rPr>
        <w:rFonts w:hint="default"/>
        <w:lang w:val="uk-UA" w:eastAsia="en-US" w:bidi="ar-SA"/>
      </w:rPr>
    </w:lvl>
    <w:lvl w:ilvl="8" w:tplc="55D89DFA">
      <w:numFmt w:val="bullet"/>
      <w:lvlText w:val="•"/>
      <w:lvlJc w:val="left"/>
      <w:pPr>
        <w:ind w:left="4219" w:hanging="720"/>
      </w:pPr>
      <w:rPr>
        <w:rFonts w:hint="default"/>
        <w:lang w:val="uk-UA" w:eastAsia="en-US" w:bidi="ar-SA"/>
      </w:rPr>
    </w:lvl>
  </w:abstractNum>
  <w:abstractNum w:abstractNumId="3">
    <w:nsid w:val="6FBC5EF1"/>
    <w:multiLevelType w:val="multilevel"/>
    <w:tmpl w:val="000E7908"/>
    <w:lvl w:ilvl="0">
      <w:start w:val="3"/>
      <w:numFmt w:val="decimal"/>
      <w:lvlText w:val="%1"/>
      <w:lvlJc w:val="left"/>
      <w:pPr>
        <w:ind w:left="107" w:hanging="49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7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1063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1545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027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2509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2991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3473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3955" w:hanging="490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B69"/>
    <w:rsid w:val="00154C14"/>
    <w:rsid w:val="001F10D6"/>
    <w:rsid w:val="001F497D"/>
    <w:rsid w:val="002B3B69"/>
    <w:rsid w:val="00517BDB"/>
    <w:rsid w:val="005714C4"/>
    <w:rsid w:val="008F21DC"/>
    <w:rsid w:val="009C4E05"/>
    <w:rsid w:val="00B23E25"/>
    <w:rsid w:val="00C00D52"/>
    <w:rsid w:val="00CD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0C3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107"/>
      <w:outlineLvl w:val="0"/>
    </w:pPr>
    <w:rPr>
      <w:b/>
      <w:bCs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/>
    </w:pPr>
  </w:style>
  <w:style w:type="paragraph" w:styleId="a4">
    <w:name w:val="Title"/>
    <w:basedOn w:val="a"/>
    <w:uiPriority w:val="10"/>
    <w:qFormat/>
    <w:pPr>
      <w:ind w:left="10906" w:right="161" w:hanging="1"/>
      <w:jc w:val="center"/>
    </w:pPr>
    <w:rPr>
      <w:b/>
      <w:bCs/>
      <w:i/>
      <w:iCs/>
      <w:sz w:val="40"/>
      <w:szCs w:val="40"/>
    </w:rPr>
  </w:style>
  <w:style w:type="paragraph" w:styleId="a5">
    <w:name w:val="List Paragraph"/>
    <w:basedOn w:val="a"/>
    <w:uiPriority w:val="1"/>
    <w:qFormat/>
    <w:pPr>
      <w:ind w:left="107" w:right="39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CD174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F49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497D"/>
    <w:rPr>
      <w:rFonts w:ascii="Tahoma" w:eastAsia="Times New Roman" w:hAnsi="Tahoma" w:cs="Tahoma"/>
      <w:sz w:val="16"/>
      <w:szCs w:val="16"/>
      <w:lang w:val="uk-UA"/>
    </w:rPr>
  </w:style>
  <w:style w:type="character" w:styleId="a9">
    <w:name w:val="Hyperlink"/>
    <w:basedOn w:val="a0"/>
    <w:uiPriority w:val="99"/>
    <w:unhideWhenUsed/>
    <w:rsid w:val="00B23E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107"/>
      <w:outlineLvl w:val="0"/>
    </w:pPr>
    <w:rPr>
      <w:b/>
      <w:bCs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/>
    </w:pPr>
  </w:style>
  <w:style w:type="paragraph" w:styleId="a4">
    <w:name w:val="Title"/>
    <w:basedOn w:val="a"/>
    <w:uiPriority w:val="10"/>
    <w:qFormat/>
    <w:pPr>
      <w:ind w:left="10906" w:right="161" w:hanging="1"/>
      <w:jc w:val="center"/>
    </w:pPr>
    <w:rPr>
      <w:b/>
      <w:bCs/>
      <w:i/>
      <w:iCs/>
      <w:sz w:val="40"/>
      <w:szCs w:val="40"/>
    </w:rPr>
  </w:style>
  <w:style w:type="paragraph" w:styleId="a5">
    <w:name w:val="List Paragraph"/>
    <w:basedOn w:val="a"/>
    <w:uiPriority w:val="1"/>
    <w:qFormat/>
    <w:pPr>
      <w:ind w:left="107" w:right="39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CD174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F49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497D"/>
    <w:rPr>
      <w:rFonts w:ascii="Tahoma" w:eastAsia="Times New Roman" w:hAnsi="Tahoma" w:cs="Tahoma"/>
      <w:sz w:val="16"/>
      <w:szCs w:val="16"/>
      <w:lang w:val="uk-UA"/>
    </w:rPr>
  </w:style>
  <w:style w:type="character" w:styleId="a9">
    <w:name w:val="Hyperlink"/>
    <w:basedOn w:val="a0"/>
    <w:uiPriority w:val="99"/>
    <w:unhideWhenUsed/>
    <w:rsid w:val="00B23E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pratsia.in.ua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mailto:kv@dsp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2922</Words>
  <Characters>1666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5</cp:revision>
  <cp:lastPrinted>2025-03-12T12:12:00Z</cp:lastPrinted>
  <dcterms:created xsi:type="dcterms:W3CDTF">2025-05-08T13:04:00Z</dcterms:created>
  <dcterms:modified xsi:type="dcterms:W3CDTF">2025-05-08T13:08:00Z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2024-10-07T00:00:00Z</vt:filetime>
  </property>
  <property fmtid="{D5CDD505-2E9C-101B-9397-08002B2CF9AE}" pid="5" name="Producer">
    <vt:lpwstr>Microsoft® Word 2019</vt:lpwstr>
  </property>
</Properties>
</file>